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D" w:rsidRDefault="006941BD" w:rsidP="00611792">
      <w:pPr>
        <w:jc w:val="center"/>
        <w:rPr>
          <w:b/>
          <w:sz w:val="24"/>
          <w:szCs w:val="24"/>
        </w:rPr>
      </w:pPr>
    </w:p>
    <w:p w:rsidR="006941BD" w:rsidRDefault="006941BD" w:rsidP="00611792">
      <w:pPr>
        <w:jc w:val="center"/>
        <w:rPr>
          <w:b/>
          <w:sz w:val="24"/>
          <w:szCs w:val="24"/>
        </w:rPr>
      </w:pPr>
    </w:p>
    <w:p w:rsidR="006941BD" w:rsidRDefault="006941BD" w:rsidP="00611792">
      <w:pPr>
        <w:jc w:val="center"/>
        <w:rPr>
          <w:b/>
          <w:sz w:val="24"/>
          <w:szCs w:val="24"/>
        </w:rPr>
      </w:pPr>
    </w:p>
    <w:p w:rsidR="006941BD" w:rsidRDefault="006941BD" w:rsidP="00611792">
      <w:pPr>
        <w:jc w:val="center"/>
        <w:rPr>
          <w:b/>
          <w:sz w:val="24"/>
          <w:szCs w:val="24"/>
        </w:rPr>
      </w:pPr>
    </w:p>
    <w:p w:rsidR="006941BD" w:rsidRDefault="006941BD" w:rsidP="00611792">
      <w:pPr>
        <w:jc w:val="center"/>
        <w:rPr>
          <w:b/>
          <w:sz w:val="24"/>
          <w:szCs w:val="24"/>
        </w:rPr>
      </w:pPr>
    </w:p>
    <w:p w:rsidR="006941BD" w:rsidRDefault="006941BD" w:rsidP="00611792">
      <w:pPr>
        <w:jc w:val="center"/>
        <w:rPr>
          <w:b/>
          <w:sz w:val="24"/>
          <w:szCs w:val="24"/>
        </w:rPr>
      </w:pPr>
    </w:p>
    <w:p w:rsidR="009200C2" w:rsidRPr="002F2612" w:rsidRDefault="00611792" w:rsidP="002F2612">
      <w:pPr>
        <w:jc w:val="center"/>
        <w:rPr>
          <w:b/>
          <w:sz w:val="96"/>
          <w:szCs w:val="96"/>
        </w:rPr>
      </w:pPr>
      <w:r w:rsidRPr="002F2612">
        <w:rPr>
          <w:b/>
          <w:sz w:val="96"/>
          <w:szCs w:val="96"/>
        </w:rPr>
        <w:t>Stress busting</w:t>
      </w:r>
    </w:p>
    <w:p w:rsidR="00DC2D90" w:rsidRDefault="00611792" w:rsidP="002F2612">
      <w:pPr>
        <w:jc w:val="center"/>
        <w:rPr>
          <w:i/>
          <w:sz w:val="28"/>
          <w:szCs w:val="28"/>
        </w:rPr>
      </w:pPr>
      <w:r w:rsidRPr="00DC2D90">
        <w:rPr>
          <w:i/>
          <w:sz w:val="28"/>
          <w:szCs w:val="28"/>
        </w:rPr>
        <w:t>How to identify and deal with stress</w:t>
      </w:r>
    </w:p>
    <w:p w:rsidR="002F2612" w:rsidRPr="00DC2D90" w:rsidRDefault="002F2612" w:rsidP="002F2612">
      <w:pPr>
        <w:jc w:val="center"/>
        <w:rPr>
          <w:i/>
          <w:sz w:val="28"/>
          <w:szCs w:val="28"/>
        </w:rPr>
      </w:pPr>
    </w:p>
    <w:p w:rsidR="00611792" w:rsidRDefault="00047230" w:rsidP="00611792">
      <w:pPr>
        <w:jc w:val="center"/>
        <w:rPr>
          <w:i/>
          <w:sz w:val="24"/>
          <w:szCs w:val="24"/>
        </w:rPr>
      </w:pPr>
      <w:r w:rsidRPr="00047230">
        <w:rPr>
          <w:rFonts w:ascii="Arial" w:hAnsi="Arial" w:cs="Arial"/>
          <w:noProof/>
          <w:sz w:val="24"/>
          <w:szCs w:val="24"/>
          <w:lang w:eastAsia="en-GB"/>
        </w:rPr>
        <w:drawing>
          <wp:inline distT="0" distB="0" distL="0" distR="0">
            <wp:extent cx="4880523" cy="4486275"/>
            <wp:effectExtent l="19050" t="0" r="0" b="0"/>
            <wp:docPr id="1" name="il_fi" descr="http://chiropam.com/wp-content/uploads/2009/06/stress-zebrastrip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hiropam.com/wp-content/uploads/2009/06/stress-zebrastripes1.gif"/>
                    <pic:cNvPicPr>
                      <a:picLocks noChangeAspect="1" noChangeArrowheads="1"/>
                    </pic:cNvPicPr>
                  </pic:nvPicPr>
                  <pic:blipFill>
                    <a:blip r:embed="rId5" cstate="print"/>
                    <a:srcRect/>
                    <a:stretch>
                      <a:fillRect/>
                    </a:stretch>
                  </pic:blipFill>
                  <pic:spPr bwMode="auto">
                    <a:xfrm>
                      <a:off x="0" y="0"/>
                      <a:ext cx="4880523" cy="4486275"/>
                    </a:xfrm>
                    <a:prstGeom prst="rect">
                      <a:avLst/>
                    </a:prstGeom>
                    <a:noFill/>
                    <a:ln w="9525">
                      <a:noFill/>
                      <a:miter lim="800000"/>
                      <a:headEnd/>
                      <a:tailEnd/>
                    </a:ln>
                  </pic:spPr>
                </pic:pic>
              </a:graphicData>
            </a:graphic>
          </wp:inline>
        </w:drawing>
      </w:r>
    </w:p>
    <w:p w:rsidR="002F2612" w:rsidRDefault="002F2612" w:rsidP="00611792">
      <w:pPr>
        <w:jc w:val="center"/>
        <w:rPr>
          <w:i/>
          <w:sz w:val="24"/>
          <w:szCs w:val="24"/>
        </w:rPr>
      </w:pPr>
    </w:p>
    <w:p w:rsidR="002F2612" w:rsidRPr="00047230" w:rsidRDefault="002F2612" w:rsidP="00611792">
      <w:pPr>
        <w:jc w:val="center"/>
        <w:rPr>
          <w:i/>
          <w:sz w:val="24"/>
          <w:szCs w:val="24"/>
        </w:rPr>
      </w:pPr>
    </w:p>
    <w:p w:rsidR="006941BD" w:rsidRDefault="006941BD" w:rsidP="00611792">
      <w:pPr>
        <w:rPr>
          <w:sz w:val="24"/>
          <w:szCs w:val="24"/>
        </w:rPr>
      </w:pPr>
    </w:p>
    <w:p w:rsidR="00611792" w:rsidRPr="00DC2D90" w:rsidRDefault="00611792" w:rsidP="006941BD">
      <w:pPr>
        <w:spacing w:after="0" w:line="240" w:lineRule="auto"/>
        <w:rPr>
          <w:sz w:val="28"/>
          <w:szCs w:val="28"/>
        </w:rPr>
      </w:pPr>
      <w:r w:rsidRPr="00DC2D90">
        <w:rPr>
          <w:sz w:val="28"/>
          <w:szCs w:val="28"/>
        </w:rPr>
        <w:lastRenderedPageBreak/>
        <w:t>Stress is something that most of us have in common.  In fact, it is a normal part of life and a little bit of stress is healthy, for example, it</w:t>
      </w:r>
      <w:r w:rsidR="00047230" w:rsidRPr="00DC2D90">
        <w:rPr>
          <w:sz w:val="28"/>
          <w:szCs w:val="28"/>
        </w:rPr>
        <w:t xml:space="preserve"> makes us get up in the morning</w:t>
      </w:r>
      <w:r w:rsidRPr="00DC2D90">
        <w:rPr>
          <w:sz w:val="28"/>
          <w:szCs w:val="28"/>
        </w:rPr>
        <w:t xml:space="preserve"> </w:t>
      </w:r>
      <w:r w:rsidR="004E54E5" w:rsidRPr="00DC2D90">
        <w:rPr>
          <w:sz w:val="28"/>
          <w:szCs w:val="28"/>
        </w:rPr>
        <w:t>and get to college on time;</w:t>
      </w:r>
      <w:r w:rsidRPr="00DC2D90">
        <w:rPr>
          <w:sz w:val="28"/>
          <w:szCs w:val="28"/>
        </w:rPr>
        <w:t xml:space="preserve"> it can help motivate us to finish assignments and study for exams.  However, if we are not careful the balance can tip and we can find that we are not coping.  </w:t>
      </w:r>
    </w:p>
    <w:p w:rsidR="006941BD" w:rsidRPr="00DC2D90" w:rsidRDefault="006941BD" w:rsidP="006941BD">
      <w:pPr>
        <w:spacing w:after="0" w:line="240" w:lineRule="auto"/>
        <w:rPr>
          <w:sz w:val="28"/>
          <w:szCs w:val="28"/>
        </w:rPr>
      </w:pPr>
    </w:p>
    <w:p w:rsidR="006941BD" w:rsidRDefault="00611792" w:rsidP="006941BD">
      <w:pPr>
        <w:spacing w:after="0" w:line="240" w:lineRule="auto"/>
        <w:rPr>
          <w:sz w:val="28"/>
          <w:szCs w:val="28"/>
        </w:rPr>
      </w:pPr>
      <w:r w:rsidRPr="00DC2D90">
        <w:rPr>
          <w:sz w:val="28"/>
          <w:szCs w:val="28"/>
        </w:rPr>
        <w:t>It can be useful to learn the symptoms of stress so that you can</w:t>
      </w:r>
      <w:r w:rsidR="00BF22F8" w:rsidRPr="00DC2D90">
        <w:rPr>
          <w:sz w:val="28"/>
          <w:szCs w:val="28"/>
        </w:rPr>
        <w:t xml:space="preserve"> identify when your stress-</w:t>
      </w:r>
      <w:r w:rsidRPr="00DC2D90">
        <w:rPr>
          <w:sz w:val="28"/>
          <w:szCs w:val="28"/>
        </w:rPr>
        <w:t xml:space="preserve">levels are building up and likely to create overwhelm and exhaustion.  </w:t>
      </w:r>
    </w:p>
    <w:p w:rsidR="00DC2D90" w:rsidRPr="00DC2D90" w:rsidRDefault="00DC2D90" w:rsidP="006941BD">
      <w:pPr>
        <w:spacing w:after="0" w:line="240" w:lineRule="auto"/>
        <w:rPr>
          <w:sz w:val="28"/>
          <w:szCs w:val="28"/>
        </w:rPr>
      </w:pPr>
    </w:p>
    <w:p w:rsidR="006941BD" w:rsidRPr="00DC2D90" w:rsidRDefault="006941BD" w:rsidP="00DC2D90">
      <w:pPr>
        <w:spacing w:after="0" w:line="240" w:lineRule="auto"/>
        <w:jc w:val="center"/>
        <w:rPr>
          <w:sz w:val="28"/>
          <w:szCs w:val="28"/>
        </w:rPr>
      </w:pPr>
    </w:p>
    <w:tbl>
      <w:tblPr>
        <w:tblStyle w:val="TableGrid"/>
        <w:tblW w:w="0" w:type="auto"/>
        <w:tblInd w:w="534" w:type="dxa"/>
        <w:tblLook w:val="04A0" w:firstRow="1" w:lastRow="0" w:firstColumn="1" w:lastColumn="0" w:noHBand="0" w:noVBand="1"/>
      </w:tblPr>
      <w:tblGrid>
        <w:gridCol w:w="4689"/>
        <w:gridCol w:w="4808"/>
      </w:tblGrid>
      <w:tr w:rsidR="006941BD" w:rsidRPr="00DC2D90" w:rsidTr="00DC2D90">
        <w:tc>
          <w:tcPr>
            <w:tcW w:w="4689" w:type="dxa"/>
          </w:tcPr>
          <w:p w:rsidR="006941BD" w:rsidRPr="00DC2D90" w:rsidRDefault="006941BD" w:rsidP="006941BD">
            <w:pPr>
              <w:jc w:val="center"/>
              <w:rPr>
                <w:b/>
                <w:sz w:val="32"/>
                <w:szCs w:val="32"/>
              </w:rPr>
            </w:pPr>
            <w:r w:rsidRPr="00DC2D90">
              <w:rPr>
                <w:b/>
                <w:sz w:val="32"/>
                <w:szCs w:val="32"/>
              </w:rPr>
              <w:t>Common symptoms of stress</w:t>
            </w:r>
          </w:p>
          <w:p w:rsidR="006941BD" w:rsidRPr="00DC2D90" w:rsidRDefault="006941BD" w:rsidP="006941BD">
            <w:pPr>
              <w:rPr>
                <w:sz w:val="32"/>
                <w:szCs w:val="32"/>
              </w:rPr>
            </w:pPr>
          </w:p>
        </w:tc>
        <w:tc>
          <w:tcPr>
            <w:tcW w:w="4808" w:type="dxa"/>
          </w:tcPr>
          <w:p w:rsidR="006941BD" w:rsidRPr="00DC2D90" w:rsidRDefault="006941BD" w:rsidP="006941BD">
            <w:pPr>
              <w:jc w:val="center"/>
              <w:rPr>
                <w:b/>
                <w:sz w:val="32"/>
                <w:szCs w:val="32"/>
              </w:rPr>
            </w:pPr>
            <w:r w:rsidRPr="00DC2D90">
              <w:rPr>
                <w:b/>
                <w:sz w:val="32"/>
                <w:szCs w:val="32"/>
              </w:rPr>
              <w:t>Some causes of stress</w:t>
            </w:r>
          </w:p>
          <w:p w:rsidR="006941BD" w:rsidRPr="00DC2D90" w:rsidRDefault="006941BD" w:rsidP="006941BD">
            <w:pPr>
              <w:rPr>
                <w:sz w:val="32"/>
                <w:szCs w:val="32"/>
              </w:rPr>
            </w:pPr>
          </w:p>
        </w:tc>
      </w:tr>
      <w:tr w:rsidR="006941BD" w:rsidRPr="00DC2D90" w:rsidTr="00DC2D90">
        <w:tc>
          <w:tcPr>
            <w:tcW w:w="4689" w:type="dxa"/>
          </w:tcPr>
          <w:p w:rsidR="006941BD" w:rsidRPr="00DC2D90" w:rsidRDefault="006941BD" w:rsidP="006941BD">
            <w:pPr>
              <w:pStyle w:val="ListParagraph"/>
              <w:numPr>
                <w:ilvl w:val="0"/>
                <w:numId w:val="1"/>
              </w:numPr>
              <w:contextualSpacing w:val="0"/>
              <w:rPr>
                <w:sz w:val="32"/>
                <w:szCs w:val="32"/>
              </w:rPr>
            </w:pPr>
            <w:r w:rsidRPr="00DC2D90">
              <w:rPr>
                <w:sz w:val="32"/>
                <w:szCs w:val="32"/>
              </w:rPr>
              <w:t>Lack in concentration</w:t>
            </w:r>
          </w:p>
          <w:p w:rsidR="006941BD" w:rsidRPr="00DC2D90" w:rsidRDefault="006941BD" w:rsidP="006941BD">
            <w:pPr>
              <w:pStyle w:val="ListParagraph"/>
              <w:numPr>
                <w:ilvl w:val="0"/>
                <w:numId w:val="1"/>
              </w:numPr>
              <w:contextualSpacing w:val="0"/>
              <w:rPr>
                <w:sz w:val="32"/>
                <w:szCs w:val="32"/>
              </w:rPr>
            </w:pPr>
            <w:r w:rsidRPr="00DC2D90">
              <w:rPr>
                <w:sz w:val="32"/>
                <w:szCs w:val="32"/>
              </w:rPr>
              <w:t>Over worrying</w:t>
            </w:r>
          </w:p>
          <w:p w:rsidR="006941BD" w:rsidRPr="00DC2D90" w:rsidRDefault="006941BD" w:rsidP="006941BD">
            <w:pPr>
              <w:pStyle w:val="ListParagraph"/>
              <w:numPr>
                <w:ilvl w:val="0"/>
                <w:numId w:val="1"/>
              </w:numPr>
              <w:contextualSpacing w:val="0"/>
              <w:rPr>
                <w:sz w:val="32"/>
                <w:szCs w:val="32"/>
              </w:rPr>
            </w:pPr>
            <w:r w:rsidRPr="00DC2D90">
              <w:rPr>
                <w:sz w:val="32"/>
                <w:szCs w:val="32"/>
              </w:rPr>
              <w:t>Loss of appetite</w:t>
            </w:r>
          </w:p>
          <w:p w:rsidR="006941BD" w:rsidRPr="00DC2D90" w:rsidRDefault="006941BD" w:rsidP="006941BD">
            <w:pPr>
              <w:pStyle w:val="ListParagraph"/>
              <w:numPr>
                <w:ilvl w:val="0"/>
                <w:numId w:val="1"/>
              </w:numPr>
              <w:contextualSpacing w:val="0"/>
              <w:rPr>
                <w:sz w:val="32"/>
                <w:szCs w:val="32"/>
              </w:rPr>
            </w:pPr>
            <w:r w:rsidRPr="00DC2D90">
              <w:rPr>
                <w:sz w:val="32"/>
                <w:szCs w:val="32"/>
              </w:rPr>
              <w:t>Lack of energy</w:t>
            </w:r>
          </w:p>
          <w:p w:rsidR="006941BD" w:rsidRPr="00DC2D90" w:rsidRDefault="006941BD" w:rsidP="006941BD">
            <w:pPr>
              <w:pStyle w:val="ListParagraph"/>
              <w:numPr>
                <w:ilvl w:val="0"/>
                <w:numId w:val="1"/>
              </w:numPr>
              <w:contextualSpacing w:val="0"/>
              <w:rPr>
                <w:sz w:val="32"/>
                <w:szCs w:val="32"/>
              </w:rPr>
            </w:pPr>
            <w:r w:rsidRPr="00DC2D90">
              <w:rPr>
                <w:sz w:val="32"/>
                <w:szCs w:val="32"/>
              </w:rPr>
              <w:t>Feeling tired all of the time</w:t>
            </w:r>
          </w:p>
          <w:p w:rsidR="006941BD" w:rsidRPr="00DC2D90" w:rsidRDefault="006941BD" w:rsidP="006941BD">
            <w:pPr>
              <w:pStyle w:val="ListParagraph"/>
              <w:numPr>
                <w:ilvl w:val="0"/>
                <w:numId w:val="1"/>
              </w:numPr>
              <w:contextualSpacing w:val="0"/>
              <w:rPr>
                <w:sz w:val="32"/>
                <w:szCs w:val="32"/>
              </w:rPr>
            </w:pPr>
            <w:r w:rsidRPr="00DC2D90">
              <w:rPr>
                <w:sz w:val="32"/>
                <w:szCs w:val="32"/>
              </w:rPr>
              <w:t>Backache and shoulder tension</w:t>
            </w:r>
          </w:p>
          <w:p w:rsidR="006941BD" w:rsidRPr="00DC2D90" w:rsidRDefault="006941BD" w:rsidP="006941BD">
            <w:pPr>
              <w:pStyle w:val="ListParagraph"/>
              <w:numPr>
                <w:ilvl w:val="0"/>
                <w:numId w:val="1"/>
              </w:numPr>
              <w:contextualSpacing w:val="0"/>
              <w:rPr>
                <w:sz w:val="32"/>
                <w:szCs w:val="32"/>
              </w:rPr>
            </w:pPr>
            <w:r w:rsidRPr="00DC2D90">
              <w:rPr>
                <w:sz w:val="32"/>
                <w:szCs w:val="32"/>
              </w:rPr>
              <w:t>Restlessness</w:t>
            </w:r>
          </w:p>
          <w:p w:rsidR="006941BD" w:rsidRPr="00DC2D90" w:rsidRDefault="006941BD" w:rsidP="006941BD">
            <w:pPr>
              <w:pStyle w:val="ListParagraph"/>
              <w:numPr>
                <w:ilvl w:val="0"/>
                <w:numId w:val="1"/>
              </w:numPr>
              <w:contextualSpacing w:val="0"/>
              <w:rPr>
                <w:sz w:val="32"/>
                <w:szCs w:val="32"/>
              </w:rPr>
            </w:pPr>
            <w:r w:rsidRPr="00DC2D90">
              <w:rPr>
                <w:sz w:val="32"/>
                <w:szCs w:val="32"/>
              </w:rPr>
              <w:t>Feeling irritable and/or agitated</w:t>
            </w:r>
          </w:p>
          <w:p w:rsidR="006941BD" w:rsidRPr="00DC2D90" w:rsidRDefault="006941BD" w:rsidP="006941BD">
            <w:pPr>
              <w:pStyle w:val="ListParagraph"/>
              <w:numPr>
                <w:ilvl w:val="0"/>
                <w:numId w:val="1"/>
              </w:numPr>
              <w:contextualSpacing w:val="0"/>
              <w:rPr>
                <w:sz w:val="32"/>
                <w:szCs w:val="32"/>
              </w:rPr>
            </w:pPr>
            <w:r w:rsidRPr="00DC2D90">
              <w:rPr>
                <w:sz w:val="32"/>
                <w:szCs w:val="32"/>
              </w:rPr>
              <w:t>Sleeping too much or too little</w:t>
            </w:r>
          </w:p>
          <w:p w:rsidR="006941BD" w:rsidRPr="00DC2D90" w:rsidRDefault="006941BD" w:rsidP="006941BD">
            <w:pPr>
              <w:pStyle w:val="ListParagraph"/>
              <w:numPr>
                <w:ilvl w:val="0"/>
                <w:numId w:val="1"/>
              </w:numPr>
              <w:contextualSpacing w:val="0"/>
              <w:rPr>
                <w:sz w:val="32"/>
                <w:szCs w:val="32"/>
              </w:rPr>
            </w:pPr>
            <w:r w:rsidRPr="00DC2D90">
              <w:rPr>
                <w:sz w:val="32"/>
                <w:szCs w:val="32"/>
              </w:rPr>
              <w:t>Catching more colds than usual</w:t>
            </w:r>
          </w:p>
          <w:p w:rsidR="006941BD" w:rsidRPr="00DC2D90" w:rsidRDefault="006941BD" w:rsidP="006941BD">
            <w:pPr>
              <w:pStyle w:val="ListParagraph"/>
              <w:numPr>
                <w:ilvl w:val="0"/>
                <w:numId w:val="1"/>
              </w:numPr>
              <w:contextualSpacing w:val="0"/>
              <w:rPr>
                <w:sz w:val="32"/>
                <w:szCs w:val="32"/>
              </w:rPr>
            </w:pPr>
            <w:r w:rsidRPr="00DC2D90">
              <w:rPr>
                <w:sz w:val="32"/>
                <w:szCs w:val="32"/>
              </w:rPr>
              <w:t>Not coping/overwhelm</w:t>
            </w:r>
          </w:p>
          <w:p w:rsidR="006941BD" w:rsidRPr="00DC2D90" w:rsidRDefault="006941BD" w:rsidP="006941BD">
            <w:pPr>
              <w:rPr>
                <w:sz w:val="32"/>
                <w:szCs w:val="32"/>
              </w:rPr>
            </w:pPr>
          </w:p>
        </w:tc>
        <w:tc>
          <w:tcPr>
            <w:tcW w:w="4808" w:type="dxa"/>
          </w:tcPr>
          <w:p w:rsidR="006941BD" w:rsidRPr="00DC2D90" w:rsidRDefault="006941BD" w:rsidP="006941BD">
            <w:pPr>
              <w:rPr>
                <w:sz w:val="32"/>
                <w:szCs w:val="32"/>
              </w:rPr>
            </w:pPr>
          </w:p>
          <w:p w:rsidR="006941BD" w:rsidRPr="00DC2D90" w:rsidRDefault="006941BD" w:rsidP="006941BD">
            <w:pPr>
              <w:pStyle w:val="ListParagraph"/>
              <w:numPr>
                <w:ilvl w:val="0"/>
                <w:numId w:val="6"/>
              </w:numPr>
              <w:contextualSpacing w:val="0"/>
              <w:rPr>
                <w:sz w:val="32"/>
                <w:szCs w:val="32"/>
              </w:rPr>
            </w:pPr>
            <w:r w:rsidRPr="00DC2D90">
              <w:rPr>
                <w:sz w:val="32"/>
                <w:szCs w:val="32"/>
              </w:rPr>
              <w:t>Starting something new e.g. college or a new job</w:t>
            </w:r>
          </w:p>
          <w:p w:rsidR="006941BD" w:rsidRPr="00DC2D90" w:rsidRDefault="006941BD" w:rsidP="006941BD">
            <w:pPr>
              <w:pStyle w:val="ListParagraph"/>
              <w:numPr>
                <w:ilvl w:val="0"/>
                <w:numId w:val="6"/>
              </w:numPr>
              <w:contextualSpacing w:val="0"/>
              <w:rPr>
                <w:sz w:val="32"/>
                <w:szCs w:val="32"/>
              </w:rPr>
            </w:pPr>
            <w:r w:rsidRPr="00DC2D90">
              <w:rPr>
                <w:sz w:val="32"/>
                <w:szCs w:val="32"/>
              </w:rPr>
              <w:t>Being too busy</w:t>
            </w:r>
          </w:p>
          <w:p w:rsidR="006941BD" w:rsidRPr="00DC2D90" w:rsidRDefault="006941BD" w:rsidP="006941BD">
            <w:pPr>
              <w:pStyle w:val="ListParagraph"/>
              <w:numPr>
                <w:ilvl w:val="0"/>
                <w:numId w:val="6"/>
              </w:numPr>
              <w:contextualSpacing w:val="0"/>
              <w:rPr>
                <w:sz w:val="32"/>
                <w:szCs w:val="32"/>
              </w:rPr>
            </w:pPr>
            <w:r w:rsidRPr="00DC2D90">
              <w:rPr>
                <w:sz w:val="32"/>
                <w:szCs w:val="32"/>
              </w:rPr>
              <w:t>Family problems or a change within the family</w:t>
            </w:r>
          </w:p>
          <w:p w:rsidR="006941BD" w:rsidRPr="00DC2D90" w:rsidRDefault="006941BD" w:rsidP="006941BD">
            <w:pPr>
              <w:pStyle w:val="ListParagraph"/>
              <w:numPr>
                <w:ilvl w:val="0"/>
                <w:numId w:val="6"/>
              </w:numPr>
              <w:contextualSpacing w:val="0"/>
              <w:rPr>
                <w:sz w:val="32"/>
                <w:szCs w:val="32"/>
              </w:rPr>
            </w:pPr>
            <w:r w:rsidRPr="00DC2D90">
              <w:rPr>
                <w:sz w:val="32"/>
                <w:szCs w:val="32"/>
              </w:rPr>
              <w:t>Moving home</w:t>
            </w:r>
          </w:p>
          <w:p w:rsidR="006941BD" w:rsidRPr="00DC2D90" w:rsidRDefault="006941BD" w:rsidP="006941BD">
            <w:pPr>
              <w:pStyle w:val="ListParagraph"/>
              <w:numPr>
                <w:ilvl w:val="0"/>
                <w:numId w:val="6"/>
              </w:numPr>
              <w:contextualSpacing w:val="0"/>
              <w:rPr>
                <w:sz w:val="32"/>
                <w:szCs w:val="32"/>
              </w:rPr>
            </w:pPr>
            <w:r w:rsidRPr="00DC2D90">
              <w:rPr>
                <w:sz w:val="32"/>
                <w:szCs w:val="32"/>
              </w:rPr>
              <w:t>The death of someone close</w:t>
            </w:r>
          </w:p>
          <w:p w:rsidR="006941BD" w:rsidRPr="00DC2D90" w:rsidRDefault="006941BD" w:rsidP="006941BD">
            <w:pPr>
              <w:pStyle w:val="ListParagraph"/>
              <w:numPr>
                <w:ilvl w:val="0"/>
                <w:numId w:val="6"/>
              </w:numPr>
              <w:contextualSpacing w:val="0"/>
              <w:rPr>
                <w:sz w:val="32"/>
                <w:szCs w:val="32"/>
              </w:rPr>
            </w:pPr>
            <w:r w:rsidRPr="00DC2D90">
              <w:rPr>
                <w:sz w:val="32"/>
                <w:szCs w:val="32"/>
              </w:rPr>
              <w:t>Financial worries</w:t>
            </w:r>
          </w:p>
          <w:p w:rsidR="006941BD" w:rsidRPr="00DC2D90" w:rsidRDefault="006941BD" w:rsidP="006941BD">
            <w:pPr>
              <w:pStyle w:val="ListParagraph"/>
              <w:numPr>
                <w:ilvl w:val="0"/>
                <w:numId w:val="6"/>
              </w:numPr>
              <w:contextualSpacing w:val="0"/>
              <w:rPr>
                <w:sz w:val="32"/>
                <w:szCs w:val="32"/>
              </w:rPr>
            </w:pPr>
            <w:r w:rsidRPr="00DC2D90">
              <w:rPr>
                <w:sz w:val="32"/>
                <w:szCs w:val="32"/>
              </w:rPr>
              <w:t>Setting unrealistic goals</w:t>
            </w:r>
          </w:p>
          <w:p w:rsidR="006941BD" w:rsidRDefault="006941BD" w:rsidP="006941BD">
            <w:pPr>
              <w:pStyle w:val="ListParagraph"/>
              <w:numPr>
                <w:ilvl w:val="0"/>
                <w:numId w:val="6"/>
              </w:numPr>
              <w:contextualSpacing w:val="0"/>
              <w:rPr>
                <w:sz w:val="32"/>
                <w:szCs w:val="32"/>
              </w:rPr>
            </w:pPr>
            <w:r w:rsidRPr="00DC2D90">
              <w:rPr>
                <w:sz w:val="32"/>
                <w:szCs w:val="32"/>
              </w:rPr>
              <w:t>Perfectionism</w:t>
            </w:r>
          </w:p>
          <w:p w:rsidR="000B00FF" w:rsidRDefault="000B00FF" w:rsidP="006941BD">
            <w:pPr>
              <w:pStyle w:val="ListParagraph"/>
              <w:numPr>
                <w:ilvl w:val="0"/>
                <w:numId w:val="6"/>
              </w:numPr>
              <w:contextualSpacing w:val="0"/>
              <w:rPr>
                <w:sz w:val="32"/>
                <w:szCs w:val="32"/>
              </w:rPr>
            </w:pPr>
            <w:r>
              <w:rPr>
                <w:sz w:val="32"/>
                <w:szCs w:val="32"/>
              </w:rPr>
              <w:t>Adapting to a new environment</w:t>
            </w:r>
          </w:p>
          <w:p w:rsidR="000B00FF" w:rsidRPr="00DC2D90" w:rsidRDefault="000B00FF" w:rsidP="006941BD">
            <w:pPr>
              <w:pStyle w:val="ListParagraph"/>
              <w:numPr>
                <w:ilvl w:val="0"/>
                <w:numId w:val="6"/>
              </w:numPr>
              <w:contextualSpacing w:val="0"/>
              <w:rPr>
                <w:sz w:val="32"/>
                <w:szCs w:val="32"/>
              </w:rPr>
            </w:pPr>
            <w:r>
              <w:rPr>
                <w:sz w:val="32"/>
                <w:szCs w:val="32"/>
              </w:rPr>
              <w:t xml:space="preserve">Relationship break-ups </w:t>
            </w:r>
          </w:p>
          <w:p w:rsidR="006941BD" w:rsidRPr="00DC2D90" w:rsidRDefault="006941BD" w:rsidP="006941BD">
            <w:pPr>
              <w:ind w:left="56"/>
              <w:rPr>
                <w:sz w:val="32"/>
                <w:szCs w:val="32"/>
              </w:rPr>
            </w:pPr>
          </w:p>
        </w:tc>
      </w:tr>
    </w:tbl>
    <w:p w:rsidR="006941BD" w:rsidRPr="00DC2D90" w:rsidRDefault="006941BD" w:rsidP="006941BD">
      <w:pPr>
        <w:pStyle w:val="ListParagraph"/>
        <w:spacing w:after="0" w:line="240" w:lineRule="auto"/>
        <w:contextualSpacing w:val="0"/>
        <w:rPr>
          <w:sz w:val="28"/>
          <w:szCs w:val="28"/>
        </w:rPr>
      </w:pPr>
    </w:p>
    <w:p w:rsidR="006941BD" w:rsidRPr="00DC2D90" w:rsidRDefault="006941BD" w:rsidP="006941BD">
      <w:pPr>
        <w:pStyle w:val="ListParagraph"/>
        <w:spacing w:after="0" w:line="240" w:lineRule="auto"/>
        <w:contextualSpacing w:val="0"/>
        <w:rPr>
          <w:sz w:val="28"/>
          <w:szCs w:val="28"/>
        </w:rPr>
      </w:pPr>
    </w:p>
    <w:p w:rsidR="000B00FF" w:rsidRDefault="000B00FF" w:rsidP="000B00FF">
      <w:pPr>
        <w:spacing w:after="0" w:line="240" w:lineRule="auto"/>
        <w:rPr>
          <w:sz w:val="28"/>
          <w:szCs w:val="28"/>
        </w:rPr>
      </w:pPr>
    </w:p>
    <w:p w:rsidR="000B00FF" w:rsidRDefault="000B00FF" w:rsidP="006941BD">
      <w:pPr>
        <w:spacing w:after="0" w:line="240" w:lineRule="auto"/>
        <w:rPr>
          <w:sz w:val="28"/>
          <w:szCs w:val="28"/>
        </w:rPr>
      </w:pPr>
      <w:r>
        <w:rPr>
          <w:sz w:val="28"/>
          <w:szCs w:val="28"/>
        </w:rPr>
        <w:t>The causes of stress can sometimes come out of the blue or build up over a period of time so you don’t quite notice the tension building until it is too late.  It is important to notice the symptoms and to seek help before things get out of hand.  Simply talk to your personal tutor or pop along to a counselling drop-in session.   You might not even know the cause of your stress but you feel moody, tired and irritable; that’s fine.  The counselling service can help you to identify what is going on for you and help you to understand your feelings.</w:t>
      </w:r>
    </w:p>
    <w:p w:rsidR="000B00FF" w:rsidRDefault="000B00FF" w:rsidP="006941BD">
      <w:pPr>
        <w:spacing w:after="0" w:line="240" w:lineRule="auto"/>
        <w:rPr>
          <w:sz w:val="28"/>
          <w:szCs w:val="28"/>
        </w:rPr>
      </w:pPr>
    </w:p>
    <w:p w:rsidR="000B00FF" w:rsidRDefault="000B00FF" w:rsidP="006941BD">
      <w:pPr>
        <w:spacing w:after="0" w:line="240" w:lineRule="auto"/>
        <w:rPr>
          <w:sz w:val="28"/>
          <w:szCs w:val="28"/>
        </w:rPr>
      </w:pPr>
    </w:p>
    <w:p w:rsidR="000B00FF" w:rsidRDefault="000B00FF" w:rsidP="006941BD">
      <w:pPr>
        <w:spacing w:after="0" w:line="240" w:lineRule="auto"/>
        <w:rPr>
          <w:sz w:val="28"/>
          <w:szCs w:val="28"/>
        </w:rPr>
      </w:pPr>
    </w:p>
    <w:p w:rsidR="000B00FF" w:rsidRDefault="000B00FF" w:rsidP="006941BD">
      <w:pPr>
        <w:spacing w:after="0" w:line="240" w:lineRule="auto"/>
        <w:rPr>
          <w:sz w:val="28"/>
          <w:szCs w:val="28"/>
        </w:rPr>
      </w:pPr>
    </w:p>
    <w:p w:rsidR="008E5F80" w:rsidRPr="00DC2D90" w:rsidRDefault="008E5F80" w:rsidP="006941BD">
      <w:pPr>
        <w:spacing w:after="0" w:line="240" w:lineRule="auto"/>
        <w:rPr>
          <w:sz w:val="28"/>
          <w:szCs w:val="28"/>
        </w:rPr>
      </w:pPr>
      <w:r w:rsidRPr="00DC2D90">
        <w:rPr>
          <w:sz w:val="28"/>
          <w:szCs w:val="28"/>
        </w:rPr>
        <w:lastRenderedPageBreak/>
        <w:t xml:space="preserve">There are many ways in which </w:t>
      </w:r>
      <w:r w:rsidR="00E62445" w:rsidRPr="00DC2D90">
        <w:rPr>
          <w:sz w:val="28"/>
          <w:szCs w:val="28"/>
        </w:rPr>
        <w:t xml:space="preserve">you can manage your stress levels.  </w:t>
      </w:r>
      <w:r w:rsidRPr="00DC2D90">
        <w:rPr>
          <w:sz w:val="28"/>
          <w:szCs w:val="28"/>
        </w:rPr>
        <w:t>The key question to ask your</w:t>
      </w:r>
      <w:r w:rsidR="00047230" w:rsidRPr="00DC2D90">
        <w:rPr>
          <w:sz w:val="28"/>
          <w:szCs w:val="28"/>
        </w:rPr>
        <w:t xml:space="preserve"> </w:t>
      </w:r>
      <w:r w:rsidRPr="00DC2D90">
        <w:rPr>
          <w:sz w:val="28"/>
          <w:szCs w:val="28"/>
        </w:rPr>
        <w:t xml:space="preserve">self is: can I change what is happening?  </w:t>
      </w:r>
      <w:r w:rsidR="00660081" w:rsidRPr="00DC2D90">
        <w:rPr>
          <w:sz w:val="28"/>
          <w:szCs w:val="28"/>
        </w:rPr>
        <w:t>If you can’t change the situation, then look at how you can respond differently</w:t>
      </w:r>
      <w:r w:rsidR="00E62445" w:rsidRPr="00DC2D90">
        <w:rPr>
          <w:sz w:val="28"/>
          <w:szCs w:val="28"/>
        </w:rPr>
        <w:t xml:space="preserve">.  </w:t>
      </w:r>
      <w:r w:rsidR="0057715C" w:rsidRPr="00DC2D90">
        <w:rPr>
          <w:sz w:val="28"/>
          <w:szCs w:val="28"/>
        </w:rPr>
        <w:t>Here are some helpful hints:</w:t>
      </w:r>
      <w:r w:rsidR="00AE761D" w:rsidRPr="00DC2D90">
        <w:rPr>
          <w:sz w:val="28"/>
          <w:szCs w:val="28"/>
        </w:rPr>
        <w:t>-</w:t>
      </w:r>
    </w:p>
    <w:p w:rsidR="006941BD" w:rsidRPr="00DC2D90" w:rsidRDefault="006941BD" w:rsidP="006941BD">
      <w:pPr>
        <w:spacing w:after="0" w:line="240" w:lineRule="auto"/>
        <w:rPr>
          <w:sz w:val="28"/>
          <w:szCs w:val="28"/>
        </w:rPr>
      </w:pPr>
    </w:p>
    <w:p w:rsidR="00E62445" w:rsidRPr="00DC2D90" w:rsidRDefault="00E62445" w:rsidP="006941BD">
      <w:pPr>
        <w:pStyle w:val="ListParagraph"/>
        <w:numPr>
          <w:ilvl w:val="0"/>
          <w:numId w:val="7"/>
        </w:numPr>
        <w:spacing w:after="0" w:line="240" w:lineRule="auto"/>
        <w:contextualSpacing w:val="0"/>
        <w:rPr>
          <w:sz w:val="28"/>
          <w:szCs w:val="28"/>
        </w:rPr>
      </w:pPr>
      <w:r w:rsidRPr="00DC2D90">
        <w:rPr>
          <w:sz w:val="28"/>
          <w:szCs w:val="28"/>
        </w:rPr>
        <w:t>It can be helpful to ask a friend or family member to sit down with you to look</w:t>
      </w:r>
      <w:r w:rsidR="009300E8" w:rsidRPr="00DC2D90">
        <w:rPr>
          <w:sz w:val="28"/>
          <w:szCs w:val="28"/>
        </w:rPr>
        <w:t xml:space="preserve"> at where your life has become imbalanced.  A fresh pair of eyes can often see an easy way around the problem.</w:t>
      </w:r>
      <w:r w:rsidR="00047230" w:rsidRPr="00DC2D90">
        <w:rPr>
          <w:sz w:val="28"/>
          <w:szCs w:val="28"/>
        </w:rPr>
        <w:t xml:space="preserve">  If you don’t feel like you have anyone close to share things with, or that your worries feel too big, you can always speak to your Student Personal Advisor</w:t>
      </w:r>
      <w:r w:rsidR="004E54E5" w:rsidRPr="00DC2D90">
        <w:rPr>
          <w:sz w:val="28"/>
          <w:szCs w:val="28"/>
        </w:rPr>
        <w:t xml:space="preserve">, Personal Tutor </w:t>
      </w:r>
      <w:r w:rsidR="00047230" w:rsidRPr="00DC2D90">
        <w:rPr>
          <w:sz w:val="28"/>
          <w:szCs w:val="28"/>
        </w:rPr>
        <w:t>or make an appointment to see the college counsellor.</w:t>
      </w:r>
    </w:p>
    <w:p w:rsidR="006941BD" w:rsidRPr="00DC2D90" w:rsidRDefault="006941BD" w:rsidP="006941BD">
      <w:pPr>
        <w:pStyle w:val="ListParagraph"/>
        <w:spacing w:after="0" w:line="240" w:lineRule="auto"/>
        <w:contextualSpacing w:val="0"/>
        <w:rPr>
          <w:sz w:val="28"/>
          <w:szCs w:val="28"/>
        </w:rPr>
      </w:pPr>
    </w:p>
    <w:p w:rsidR="00047230" w:rsidRPr="00DC2D90" w:rsidRDefault="00B55454" w:rsidP="006941BD">
      <w:pPr>
        <w:pStyle w:val="ListParagraph"/>
        <w:numPr>
          <w:ilvl w:val="0"/>
          <w:numId w:val="7"/>
        </w:numPr>
        <w:spacing w:after="0" w:line="240" w:lineRule="auto"/>
        <w:contextualSpacing w:val="0"/>
        <w:rPr>
          <w:sz w:val="28"/>
          <w:szCs w:val="28"/>
        </w:rPr>
      </w:pPr>
      <w:r w:rsidRPr="00DC2D90">
        <w:rPr>
          <w:sz w:val="28"/>
          <w:szCs w:val="28"/>
        </w:rPr>
        <w:t xml:space="preserve">Write down everything that is on your mind.  </w:t>
      </w:r>
      <w:r w:rsidR="00047230" w:rsidRPr="00DC2D90">
        <w:rPr>
          <w:sz w:val="28"/>
          <w:szCs w:val="28"/>
        </w:rPr>
        <w:t>Make two lists – things you have control over e.g. studying towards an exam and things beyond your control e.g. parents splitting up or college course coming to an end.  Just by seeing what is on the lists can help to gain perspective.  Can you write action points for each item on list one – the things you have control over?</w:t>
      </w:r>
    </w:p>
    <w:p w:rsidR="006941BD" w:rsidRPr="00DC2D90" w:rsidRDefault="006941BD" w:rsidP="006941BD">
      <w:pPr>
        <w:spacing w:after="0" w:line="240" w:lineRule="auto"/>
        <w:rPr>
          <w:sz w:val="28"/>
          <w:szCs w:val="28"/>
        </w:rPr>
      </w:pPr>
    </w:p>
    <w:p w:rsidR="0089134F" w:rsidRPr="00DC2D90" w:rsidRDefault="00B55454" w:rsidP="006941BD">
      <w:pPr>
        <w:pStyle w:val="ListParagraph"/>
        <w:numPr>
          <w:ilvl w:val="0"/>
          <w:numId w:val="7"/>
        </w:numPr>
        <w:spacing w:after="0" w:line="240" w:lineRule="auto"/>
        <w:contextualSpacing w:val="0"/>
        <w:rPr>
          <w:sz w:val="28"/>
          <w:szCs w:val="28"/>
        </w:rPr>
      </w:pPr>
      <w:r w:rsidRPr="00DC2D90">
        <w:rPr>
          <w:sz w:val="28"/>
          <w:szCs w:val="28"/>
        </w:rPr>
        <w:t>Try this 10 second meditation.  Just pause.  Bring your attention to the air entering and leaving your nose.  Be aware of the temperature of the air that goes in compared to the air that comes out.  This has an instant calming effect on the body helping you to clear and focus your mind.</w:t>
      </w:r>
      <w:r w:rsidR="00047230" w:rsidRPr="00DC2D90">
        <w:rPr>
          <w:sz w:val="28"/>
          <w:szCs w:val="28"/>
        </w:rPr>
        <w:t xml:space="preserve">  Do this as often as you </w:t>
      </w:r>
      <w:proofErr w:type="gramStart"/>
      <w:r w:rsidR="00047230" w:rsidRPr="00DC2D90">
        <w:rPr>
          <w:sz w:val="28"/>
          <w:szCs w:val="28"/>
        </w:rPr>
        <w:t>can.</w:t>
      </w:r>
      <w:proofErr w:type="gramEnd"/>
    </w:p>
    <w:p w:rsidR="006941BD" w:rsidRPr="00DC2D90" w:rsidRDefault="006941BD" w:rsidP="006941BD">
      <w:pPr>
        <w:pStyle w:val="ListParagraph"/>
        <w:spacing w:after="0" w:line="240" w:lineRule="auto"/>
        <w:contextualSpacing w:val="0"/>
        <w:rPr>
          <w:sz w:val="28"/>
          <w:szCs w:val="28"/>
        </w:rPr>
      </w:pPr>
    </w:p>
    <w:p w:rsidR="00B55454" w:rsidRPr="00DC2D90" w:rsidRDefault="00660081" w:rsidP="006941BD">
      <w:pPr>
        <w:pStyle w:val="ListParagraph"/>
        <w:numPr>
          <w:ilvl w:val="0"/>
          <w:numId w:val="7"/>
        </w:numPr>
        <w:spacing w:after="0" w:line="240" w:lineRule="auto"/>
        <w:contextualSpacing w:val="0"/>
        <w:rPr>
          <w:sz w:val="28"/>
          <w:szCs w:val="28"/>
        </w:rPr>
      </w:pPr>
      <w:r w:rsidRPr="00DC2D90">
        <w:rPr>
          <w:sz w:val="28"/>
          <w:szCs w:val="28"/>
        </w:rPr>
        <w:t xml:space="preserve">Eat healthily.  When we are stressed our immunity drops making us more susceptible to coughs and colds.  </w:t>
      </w:r>
      <w:r w:rsidR="00BF22F8" w:rsidRPr="00DC2D90">
        <w:rPr>
          <w:sz w:val="28"/>
          <w:szCs w:val="28"/>
        </w:rPr>
        <w:t>When we are stressed, we often forget to eat so make an effort to include</w:t>
      </w:r>
      <w:r w:rsidRPr="00DC2D90">
        <w:rPr>
          <w:sz w:val="28"/>
          <w:szCs w:val="28"/>
        </w:rPr>
        <w:t xml:space="preserve"> plenty of fruit, vegetable and water in your diet.  </w:t>
      </w:r>
    </w:p>
    <w:p w:rsidR="006941BD" w:rsidRPr="00DC2D90" w:rsidRDefault="006941BD" w:rsidP="006941BD">
      <w:pPr>
        <w:spacing w:after="0" w:line="240" w:lineRule="auto"/>
        <w:rPr>
          <w:sz w:val="28"/>
          <w:szCs w:val="28"/>
        </w:rPr>
      </w:pPr>
    </w:p>
    <w:p w:rsidR="00660081" w:rsidRPr="00DC2D90" w:rsidRDefault="00660081" w:rsidP="006941BD">
      <w:pPr>
        <w:pStyle w:val="ListParagraph"/>
        <w:numPr>
          <w:ilvl w:val="0"/>
          <w:numId w:val="7"/>
        </w:numPr>
        <w:spacing w:after="0" w:line="240" w:lineRule="auto"/>
        <w:contextualSpacing w:val="0"/>
        <w:rPr>
          <w:sz w:val="28"/>
          <w:szCs w:val="28"/>
        </w:rPr>
      </w:pPr>
      <w:r w:rsidRPr="00DC2D90">
        <w:rPr>
          <w:sz w:val="28"/>
          <w:szCs w:val="28"/>
        </w:rPr>
        <w:t>Exercise of any kind plays a key role in decreasing stress levels.   Ex</w:t>
      </w:r>
      <w:r w:rsidR="0057715C" w:rsidRPr="00DC2D90">
        <w:rPr>
          <w:sz w:val="28"/>
          <w:szCs w:val="28"/>
        </w:rPr>
        <w:t>ercising on a regular basis can</w:t>
      </w:r>
      <w:r w:rsidRPr="00DC2D90">
        <w:rPr>
          <w:sz w:val="28"/>
          <w:szCs w:val="28"/>
        </w:rPr>
        <w:t xml:space="preserve"> help prevent the build up of stress.</w:t>
      </w:r>
    </w:p>
    <w:p w:rsidR="006941BD" w:rsidRPr="00DC2D90" w:rsidRDefault="006941BD" w:rsidP="006941BD">
      <w:pPr>
        <w:spacing w:after="0" w:line="240" w:lineRule="auto"/>
        <w:rPr>
          <w:sz w:val="28"/>
          <w:szCs w:val="28"/>
        </w:rPr>
      </w:pPr>
    </w:p>
    <w:p w:rsidR="00DC2D90" w:rsidRDefault="00DC2D90" w:rsidP="006941BD">
      <w:pPr>
        <w:spacing w:after="0" w:line="240" w:lineRule="auto"/>
        <w:rPr>
          <w:rFonts w:eastAsia="Times New Roman" w:cs="Times New Roman"/>
          <w:sz w:val="28"/>
          <w:szCs w:val="28"/>
          <w:lang w:eastAsia="en-GB"/>
        </w:rPr>
      </w:pPr>
    </w:p>
    <w:p w:rsidR="00DC2D90" w:rsidRDefault="00DC2D90" w:rsidP="006941BD">
      <w:pPr>
        <w:spacing w:after="0" w:line="240" w:lineRule="auto"/>
        <w:rPr>
          <w:rFonts w:eastAsia="Times New Roman" w:cs="Times New Roman"/>
          <w:b/>
          <w:sz w:val="28"/>
          <w:szCs w:val="28"/>
          <w:lang w:eastAsia="en-GB"/>
        </w:rPr>
      </w:pPr>
      <w:r w:rsidRPr="00DC2D90">
        <w:rPr>
          <w:rFonts w:eastAsia="Times New Roman" w:cs="Times New Roman"/>
          <w:b/>
          <w:sz w:val="28"/>
          <w:szCs w:val="28"/>
          <w:lang w:eastAsia="en-GB"/>
        </w:rPr>
        <w:t>College counselling service</w:t>
      </w:r>
    </w:p>
    <w:p w:rsidR="002F2612" w:rsidRPr="00DC2D90" w:rsidRDefault="002F2612" w:rsidP="006941BD">
      <w:pPr>
        <w:spacing w:after="0" w:line="240" w:lineRule="auto"/>
        <w:rPr>
          <w:rFonts w:eastAsia="Times New Roman" w:cs="Times New Roman"/>
          <w:b/>
          <w:sz w:val="28"/>
          <w:szCs w:val="28"/>
          <w:lang w:eastAsia="en-GB"/>
        </w:rPr>
      </w:pPr>
    </w:p>
    <w:p w:rsidR="006B722C" w:rsidRPr="006B722C" w:rsidRDefault="006B722C" w:rsidP="006B722C">
      <w:pPr>
        <w:jc w:val="both"/>
        <w:rPr>
          <w:rFonts w:eastAsia="MS Mincho" w:cstheme="minorHAnsi"/>
          <w:b/>
          <w:sz w:val="28"/>
          <w:szCs w:val="24"/>
          <w:lang w:eastAsia="en-GB"/>
        </w:rPr>
      </w:pPr>
      <w:r w:rsidRPr="006B722C">
        <w:rPr>
          <w:rFonts w:eastAsia="MS Mincho" w:cstheme="minorHAnsi"/>
          <w:b/>
          <w:sz w:val="28"/>
          <w:szCs w:val="24"/>
          <w:lang w:eastAsia="en-GB"/>
        </w:rPr>
        <w:t>Bedfordshire</w:t>
      </w:r>
    </w:p>
    <w:p w:rsidR="006B722C" w:rsidRPr="006B722C" w:rsidRDefault="006B722C" w:rsidP="006B722C">
      <w:pPr>
        <w:jc w:val="both"/>
        <w:rPr>
          <w:rFonts w:eastAsia="MS Mincho" w:cstheme="minorHAnsi"/>
          <w:sz w:val="28"/>
          <w:szCs w:val="24"/>
          <w:lang w:eastAsia="en-GB"/>
        </w:rPr>
      </w:pPr>
      <w:r w:rsidRPr="006B722C">
        <w:rPr>
          <w:rFonts w:eastAsia="MS Mincho" w:cstheme="minorHAnsi"/>
          <w:sz w:val="28"/>
          <w:szCs w:val="24"/>
          <w:lang w:eastAsia="en-GB"/>
        </w:rPr>
        <w:t>01234 291911</w:t>
      </w:r>
    </w:p>
    <w:p w:rsidR="006B722C" w:rsidRPr="006B722C" w:rsidRDefault="006B722C" w:rsidP="006B722C">
      <w:pPr>
        <w:ind w:left="720" w:hanging="720"/>
        <w:jc w:val="both"/>
        <w:rPr>
          <w:rFonts w:eastAsia="MS Mincho" w:cstheme="minorHAnsi"/>
          <w:color w:val="0000FF" w:themeColor="hyperlink"/>
          <w:sz w:val="28"/>
          <w:szCs w:val="24"/>
          <w:u w:val="single"/>
          <w:lang w:eastAsia="en-GB"/>
        </w:rPr>
      </w:pPr>
      <w:hyperlink r:id="rId6" w:history="1">
        <w:r w:rsidRPr="006B722C">
          <w:rPr>
            <w:rFonts w:eastAsia="MS Mincho" w:cstheme="minorHAnsi"/>
            <w:color w:val="0000FF" w:themeColor="hyperlink"/>
            <w:sz w:val="28"/>
            <w:szCs w:val="24"/>
            <w:u w:val="single"/>
            <w:lang w:eastAsia="en-GB"/>
          </w:rPr>
          <w:t>counselling@bedford.ac.uk</w:t>
        </w:r>
      </w:hyperlink>
      <w:r w:rsidRPr="006B722C">
        <w:rPr>
          <w:rFonts w:eastAsia="MS Mincho" w:cstheme="minorHAnsi"/>
          <w:color w:val="0000FF" w:themeColor="hyperlink"/>
          <w:sz w:val="28"/>
          <w:szCs w:val="24"/>
          <w:u w:val="single"/>
          <w:lang w:eastAsia="en-GB"/>
        </w:rPr>
        <w:t xml:space="preserve"> </w:t>
      </w:r>
    </w:p>
    <w:p w:rsidR="006B722C" w:rsidRPr="006B722C" w:rsidRDefault="006B722C" w:rsidP="006B722C">
      <w:pPr>
        <w:ind w:left="720" w:hanging="720"/>
        <w:jc w:val="both"/>
        <w:rPr>
          <w:rFonts w:eastAsiaTheme="minorEastAsia" w:cstheme="minorHAnsi"/>
          <w:b/>
          <w:sz w:val="28"/>
          <w:szCs w:val="24"/>
          <w:lang w:eastAsia="en-GB"/>
        </w:rPr>
      </w:pPr>
      <w:r w:rsidRPr="006B722C">
        <w:rPr>
          <w:rFonts w:eastAsiaTheme="minorEastAsia" w:cstheme="minorHAnsi"/>
          <w:b/>
          <w:sz w:val="28"/>
          <w:szCs w:val="24"/>
          <w:lang w:eastAsia="en-GB"/>
        </w:rPr>
        <w:t>Northamptonshire</w:t>
      </w:r>
    </w:p>
    <w:p w:rsidR="006B722C" w:rsidRPr="006B722C" w:rsidRDefault="006B722C" w:rsidP="006B722C">
      <w:pPr>
        <w:ind w:left="720" w:hanging="720"/>
        <w:jc w:val="both"/>
        <w:rPr>
          <w:rFonts w:eastAsia="MS Mincho" w:cstheme="minorHAnsi"/>
          <w:sz w:val="28"/>
          <w:szCs w:val="24"/>
          <w:lang w:eastAsia="en-GB"/>
        </w:rPr>
      </w:pPr>
      <w:r w:rsidRPr="006B722C">
        <w:rPr>
          <w:rFonts w:eastAsia="MS Mincho" w:cstheme="minorHAnsi"/>
          <w:sz w:val="28"/>
          <w:szCs w:val="24"/>
          <w:lang w:eastAsia="en-GB"/>
        </w:rPr>
        <w:t>01536 513273</w:t>
      </w:r>
    </w:p>
    <w:p w:rsidR="006B722C" w:rsidRPr="006B722C" w:rsidRDefault="006B722C" w:rsidP="006B722C">
      <w:pPr>
        <w:ind w:left="720" w:hanging="720"/>
        <w:jc w:val="both"/>
        <w:rPr>
          <w:rFonts w:eastAsia="MS Mincho" w:cstheme="minorHAnsi"/>
          <w:sz w:val="28"/>
          <w:szCs w:val="24"/>
          <w:lang w:eastAsia="en-GB"/>
        </w:rPr>
      </w:pPr>
      <w:hyperlink r:id="rId7" w:history="1">
        <w:r w:rsidRPr="006B722C">
          <w:rPr>
            <w:rFonts w:eastAsia="MS Mincho" w:cstheme="minorHAnsi"/>
            <w:color w:val="0000FF" w:themeColor="hyperlink"/>
            <w:sz w:val="28"/>
            <w:szCs w:val="24"/>
            <w:u w:val="single"/>
            <w:lang w:eastAsia="en-GB"/>
          </w:rPr>
          <w:t>Counsellingtresham@bedford.ac.uk</w:t>
        </w:r>
      </w:hyperlink>
      <w:r w:rsidRPr="006B722C">
        <w:rPr>
          <w:rFonts w:eastAsia="MS Mincho" w:cstheme="minorHAnsi"/>
          <w:sz w:val="28"/>
          <w:szCs w:val="24"/>
          <w:lang w:eastAsia="en-GB"/>
        </w:rPr>
        <w:t xml:space="preserve">  </w:t>
      </w:r>
    </w:p>
    <w:p w:rsidR="00DC2D90" w:rsidRPr="006B722C" w:rsidRDefault="006B722C" w:rsidP="006B722C">
      <w:pPr>
        <w:spacing w:before="100" w:beforeAutospacing="1" w:after="100" w:afterAutospacing="1" w:line="240" w:lineRule="auto"/>
        <w:rPr>
          <w:rFonts w:eastAsia="Times New Roman" w:cstheme="minorHAnsi"/>
          <w:sz w:val="28"/>
          <w:szCs w:val="24"/>
          <w:lang w:eastAsia="en-GB"/>
        </w:rPr>
      </w:pPr>
      <w:r w:rsidRPr="006B722C">
        <w:rPr>
          <w:rFonts w:eastAsia="Times New Roman" w:cstheme="minorHAnsi"/>
          <w:sz w:val="28"/>
          <w:szCs w:val="24"/>
          <w:lang w:eastAsia="en-GB"/>
        </w:rPr>
        <w:t>You also drop in to Student Services or speak to your Personal Achievement Tutor</w:t>
      </w:r>
      <w:bookmarkStart w:id="0" w:name="_GoBack"/>
      <w:bookmarkEnd w:id="0"/>
    </w:p>
    <w:sectPr w:rsidR="00DC2D90" w:rsidRPr="006B722C" w:rsidSect="00DC2D90">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39C"/>
    <w:multiLevelType w:val="multilevel"/>
    <w:tmpl w:val="3B12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32461"/>
    <w:multiLevelType w:val="multilevel"/>
    <w:tmpl w:val="928C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E5439"/>
    <w:multiLevelType w:val="hybridMultilevel"/>
    <w:tmpl w:val="C91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4648C"/>
    <w:multiLevelType w:val="hybridMultilevel"/>
    <w:tmpl w:val="678E46DE"/>
    <w:lvl w:ilvl="0" w:tplc="941C7D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56CE2"/>
    <w:multiLevelType w:val="multilevel"/>
    <w:tmpl w:val="D90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725CD"/>
    <w:multiLevelType w:val="hybridMultilevel"/>
    <w:tmpl w:val="B1C4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97FCD"/>
    <w:multiLevelType w:val="hybridMultilevel"/>
    <w:tmpl w:val="74D80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DB477C"/>
    <w:multiLevelType w:val="multilevel"/>
    <w:tmpl w:val="6DBE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8"/>
  </w:num>
  <w:num w:numId="5">
    <w:abstractNumId w:val="5"/>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92"/>
    <w:rsid w:val="00044018"/>
    <w:rsid w:val="00047230"/>
    <w:rsid w:val="00047ED8"/>
    <w:rsid w:val="000B00FF"/>
    <w:rsid w:val="001F1991"/>
    <w:rsid w:val="002F2612"/>
    <w:rsid w:val="003D73E3"/>
    <w:rsid w:val="00446FFE"/>
    <w:rsid w:val="004E54E5"/>
    <w:rsid w:val="00545E54"/>
    <w:rsid w:val="0055777F"/>
    <w:rsid w:val="0057715C"/>
    <w:rsid w:val="005C1AE2"/>
    <w:rsid w:val="00611792"/>
    <w:rsid w:val="00660081"/>
    <w:rsid w:val="006941BD"/>
    <w:rsid w:val="006A24C9"/>
    <w:rsid w:val="006B722C"/>
    <w:rsid w:val="007F474E"/>
    <w:rsid w:val="00833E26"/>
    <w:rsid w:val="008428A4"/>
    <w:rsid w:val="0084507D"/>
    <w:rsid w:val="0089134F"/>
    <w:rsid w:val="008B7051"/>
    <w:rsid w:val="008E5F80"/>
    <w:rsid w:val="009153C8"/>
    <w:rsid w:val="009200C2"/>
    <w:rsid w:val="009300E8"/>
    <w:rsid w:val="009D4A37"/>
    <w:rsid w:val="00AE761D"/>
    <w:rsid w:val="00B45818"/>
    <w:rsid w:val="00B55454"/>
    <w:rsid w:val="00BF22F8"/>
    <w:rsid w:val="00C04C22"/>
    <w:rsid w:val="00C54EE1"/>
    <w:rsid w:val="00CC1CE1"/>
    <w:rsid w:val="00D67DDB"/>
    <w:rsid w:val="00DC2D90"/>
    <w:rsid w:val="00E62445"/>
    <w:rsid w:val="00E6315F"/>
    <w:rsid w:val="00F719F2"/>
    <w:rsid w:val="00F8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C233"/>
  <w15:docId w15:val="{27AEA272-D0AA-4B36-B910-7B2E8341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0C2"/>
  </w:style>
  <w:style w:type="paragraph" w:styleId="Heading3">
    <w:name w:val="heading 3"/>
    <w:basedOn w:val="Normal"/>
    <w:link w:val="Heading3Char"/>
    <w:uiPriority w:val="9"/>
    <w:qFormat/>
    <w:rsid w:val="006117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792"/>
    <w:pPr>
      <w:ind w:left="720"/>
      <w:contextualSpacing/>
    </w:pPr>
  </w:style>
  <w:style w:type="character" w:customStyle="1" w:styleId="Heading3Char">
    <w:name w:val="Heading 3 Char"/>
    <w:basedOn w:val="DefaultParagraphFont"/>
    <w:link w:val="Heading3"/>
    <w:uiPriority w:val="9"/>
    <w:rsid w:val="006117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117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4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30"/>
    <w:rPr>
      <w:rFonts w:ascii="Tahoma" w:hAnsi="Tahoma" w:cs="Tahoma"/>
      <w:sz w:val="16"/>
      <w:szCs w:val="16"/>
    </w:rPr>
  </w:style>
  <w:style w:type="table" w:styleId="TableGrid">
    <w:name w:val="Table Grid"/>
    <w:basedOn w:val="TableNormal"/>
    <w:uiPriority w:val="59"/>
    <w:rsid w:val="00694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27735">
      <w:bodyDiv w:val="1"/>
      <w:marLeft w:val="0"/>
      <w:marRight w:val="0"/>
      <w:marTop w:val="0"/>
      <w:marBottom w:val="0"/>
      <w:divBdr>
        <w:top w:val="none" w:sz="0" w:space="0" w:color="auto"/>
        <w:left w:val="none" w:sz="0" w:space="0" w:color="auto"/>
        <w:bottom w:val="none" w:sz="0" w:space="0" w:color="auto"/>
        <w:right w:val="none" w:sz="0" w:space="0" w:color="auto"/>
      </w:divBdr>
      <w:divsChild>
        <w:div w:id="1030380530">
          <w:marLeft w:val="0"/>
          <w:marRight w:val="0"/>
          <w:marTop w:val="0"/>
          <w:marBottom w:val="0"/>
          <w:divBdr>
            <w:top w:val="none" w:sz="0" w:space="0" w:color="auto"/>
            <w:left w:val="none" w:sz="0" w:space="0" w:color="auto"/>
            <w:bottom w:val="none" w:sz="0" w:space="0" w:color="auto"/>
            <w:right w:val="none" w:sz="0" w:space="0" w:color="auto"/>
          </w:divBdr>
          <w:divsChild>
            <w:div w:id="10126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sellingtresham@bedfor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selling@bedford.ac.u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kwilliams</dc:creator>
  <cp:keywords/>
  <dc:description/>
  <cp:lastModifiedBy>Nasir, Saima</cp:lastModifiedBy>
  <cp:revision>2</cp:revision>
  <dcterms:created xsi:type="dcterms:W3CDTF">2021-04-29T13:24:00Z</dcterms:created>
  <dcterms:modified xsi:type="dcterms:W3CDTF">2021-04-29T13:24:00Z</dcterms:modified>
</cp:coreProperties>
</file>